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18"/>
          <w:szCs w:val="18"/>
        </w:rPr>
      </w:pPr>
    </w:p>
    <w:p>
      <w:pPr>
        <w:spacing w:before="156" w:beforeLines="50" w:after="156" w:afterLines="50"/>
        <w:ind w:firstLine="630"/>
        <w:rPr>
          <w:rFonts w:hint="eastAsia" w:ascii="外交小标宋" w:eastAsia="外交小标宋"/>
          <w:color w:val="auto"/>
          <w:sz w:val="36"/>
          <w:szCs w:val="36"/>
        </w:rPr>
      </w:pPr>
      <w:r>
        <w:rPr>
          <w:rFonts w:hint="eastAsia" w:ascii="外交小标宋" w:eastAsia="外交小标宋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-891540</wp:posOffset>
                </wp:positionV>
                <wp:extent cx="2057400" cy="69342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项目申请编号：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收件日期：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（由秘书处填写）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-70.2pt;height:54.6pt;width:162pt;z-index:251658240;mso-width-relative:page;mso-height-relative:page;" fillcolor="#FFFFFF" filled="t" stroked="t" coordsize="21600,21600" o:gfxdata="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Wn1/C9oAAAAMAQAADwAAAAAAAAABACAA&#10;AAA4AAAAZHJzL2Rvd25yZXYueG1sUEsBAhQAFAAAAAgAh07iQAlS0Dv1AQAA7gMAAA4AAAAAAAAA&#10;AQAgAAAAP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项目申请编号：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收件日期：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（由秘书处填写）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外交小标宋" w:eastAsia="外交小标宋"/>
          <w:color w:val="auto"/>
          <w:sz w:val="36"/>
          <w:szCs w:val="36"/>
        </w:rPr>
        <w:t>中欧关系研究“指南针计划”项目申请表一</w:t>
      </w:r>
    </w:p>
    <w:p>
      <w:pPr>
        <w:snapToGrid w:val="0"/>
        <w:ind w:firstLine="629"/>
        <w:rPr>
          <w:rFonts w:hint="eastAsia" w:ascii="外交粗仿宋" w:eastAsia="外交粗仿宋"/>
          <w:color w:val="auto"/>
          <w:sz w:val="18"/>
          <w:szCs w:val="18"/>
        </w:rPr>
      </w:pP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一、项目及人员情况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380"/>
        <w:gridCol w:w="1440"/>
        <w:gridCol w:w="360"/>
        <w:gridCol w:w="3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项目类型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国内学者课题研究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申请单位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座机：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10"/>
                <w:szCs w:val="1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  <w:r>
              <w:rPr>
                <w:rFonts w:hint="eastAsia" w:ascii="宋体" w:hAnsi="宋体"/>
                <w:color w:val="auto"/>
                <w:sz w:val="10"/>
                <w:szCs w:val="10"/>
              </w:rPr>
              <w:t xml:space="preserve">  </w:t>
            </w: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联系人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座机：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主要参加者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（可视人数调整表格）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预期成果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执行时间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   日  ——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申请资金额度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是否提供自有配套资金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，如是，金额为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15"/>
          <w:szCs w:val="15"/>
        </w:rPr>
      </w:pPr>
    </w:p>
    <w:p>
      <w:pPr>
        <w:numPr>
          <w:ilvl w:val="0"/>
          <w:numId w:val="0"/>
        </w:num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二、</w:t>
      </w:r>
      <w:r>
        <w:rPr>
          <w:rFonts w:hint="eastAsia" w:ascii="黑体" w:eastAsia="黑体"/>
          <w:color w:val="auto"/>
          <w:sz w:val="24"/>
        </w:rPr>
        <w:t>项目论证（不少于1500字，</w:t>
      </w:r>
      <w:r>
        <w:rPr>
          <w:rFonts w:hint="eastAsia" w:ascii="黑体" w:eastAsia="黑体"/>
          <w:color w:val="auto"/>
          <w:sz w:val="24"/>
          <w:lang w:eastAsia="zh-CN"/>
        </w:rPr>
        <w:t>应包括以下内容</w:t>
      </w:r>
      <w:r>
        <w:rPr>
          <w:rFonts w:hint="eastAsia" w:ascii="黑体" w:eastAsia="黑体"/>
          <w:color w:val="auto"/>
          <w:sz w:val="24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1、本项目研究的主要问题、基本思路、创新之处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2、项目具体内容设计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3、开展本项目的相关优势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4、项目预期成果形式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auto"/>
                <w:sz w:val="24"/>
              </w:rPr>
              <w:t>其他需要说明的情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况</w:t>
            </w:r>
          </w:p>
        </w:tc>
      </w:tr>
    </w:tbl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三、申请经费情况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开支项目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资料费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差旅费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会议费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劳务费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专家咨询费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其他费用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（请具体说明用途）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申请经费总额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经费管理单位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拨款账户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  名：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  号：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开户行：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32"/>
          <w:szCs w:val="32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四、单位意见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2" w:hRule="atLeast"/>
        </w:trPr>
        <w:tc>
          <w:tcPr>
            <w:tcW w:w="8522" w:type="dxa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1、申请表内容是否属实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2、项目负责人和参加者能否胜任本项目工作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3、单位能否提供完成本项目所需条件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4、单位是否同意承担本项目管理任务和信誉保证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单位公章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年    月   日</w:t>
            </w:r>
          </w:p>
        </w:tc>
      </w:tr>
    </w:tbl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1</w:t>
      </w:r>
      <w:r>
        <w:rPr>
          <w:rFonts w:hint="eastAsia" w:ascii="外交粗仿宋" w:eastAsia="外交粗仿宋"/>
          <w:color w:val="auto"/>
          <w:sz w:val="24"/>
          <w:lang w:eastAsia="zh-CN"/>
        </w:rPr>
        <w:t>、</w:t>
      </w:r>
      <w:r>
        <w:rPr>
          <w:rFonts w:hint="eastAsia" w:ascii="外交粗仿宋" w:eastAsia="外交粗仿宋"/>
          <w:color w:val="auto"/>
          <w:sz w:val="24"/>
        </w:rPr>
        <w:t>请就每个项目填写1份申请表</w:t>
      </w:r>
      <w:r>
        <w:rPr>
          <w:rFonts w:hint="eastAsia" w:ascii="外交粗仿宋" w:eastAsia="外交粗仿宋"/>
          <w:color w:val="auto"/>
          <w:sz w:val="24"/>
          <w:lang w:eastAsia="zh-CN"/>
        </w:rPr>
        <w:t>，</w:t>
      </w:r>
      <w:r>
        <w:rPr>
          <w:rFonts w:hint="eastAsia" w:ascii="外交粗仿宋" w:eastAsia="外交粗仿宋"/>
          <w:color w:val="auto"/>
          <w:sz w:val="24"/>
        </w:rPr>
        <w:t>完整、如实填写表内各栏。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  <w:lang w:val="en-US" w:eastAsia="zh-CN"/>
        </w:rPr>
        <w:t>2、</w:t>
      </w:r>
      <w:r>
        <w:rPr>
          <w:rFonts w:hint="eastAsia" w:ascii="外交粗仿宋" w:eastAsia="外交粗仿宋"/>
          <w:color w:val="auto"/>
          <w:sz w:val="24"/>
        </w:rPr>
        <w:t>请</w:t>
      </w:r>
      <w:r>
        <w:rPr>
          <w:rFonts w:hint="eastAsia" w:ascii="外交粗仿宋" w:eastAsia="外交粗仿宋"/>
          <w:color w:val="auto"/>
          <w:sz w:val="24"/>
          <w:lang w:eastAsia="zh-CN"/>
        </w:rPr>
        <w:t>单位负责人填写单位意见并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加盖公章</w:t>
      </w:r>
      <w:r>
        <w:rPr>
          <w:rFonts w:hint="eastAsia" w:ascii="外交粗仿宋" w:eastAsia="外交粗仿宋"/>
          <w:color w:val="auto"/>
          <w:sz w:val="24"/>
          <w:lang w:eastAsia="zh-CN"/>
        </w:rPr>
        <w:t>后，</w:t>
      </w:r>
      <w:r>
        <w:rPr>
          <w:rFonts w:hint="eastAsia" w:ascii="外交粗仿宋" w:eastAsia="外交粗仿宋"/>
          <w:color w:val="auto"/>
          <w:sz w:val="24"/>
        </w:rPr>
        <w:t>将</w:t>
      </w:r>
      <w:r>
        <w:rPr>
          <w:rFonts w:hint="eastAsia" w:ascii="外交粗仿宋" w:eastAsia="外交粗仿宋"/>
          <w:color w:val="auto"/>
          <w:sz w:val="24"/>
          <w:lang w:eastAsia="zh-CN"/>
        </w:rPr>
        <w:t>申请表格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彩色扫描</w:t>
      </w:r>
      <w:r>
        <w:rPr>
          <w:rFonts w:hint="eastAsia" w:ascii="外交粗仿宋" w:eastAsia="外交粗仿宋"/>
          <w:b/>
          <w:bCs/>
          <w:color w:val="auto"/>
          <w:sz w:val="24"/>
        </w:rPr>
        <w:t>版</w:t>
      </w:r>
      <w:r>
        <w:rPr>
          <w:rFonts w:hint="eastAsia" w:ascii="外交粗仿宋" w:eastAsia="外交粗仿宋"/>
          <w:color w:val="auto"/>
          <w:sz w:val="24"/>
        </w:rPr>
        <w:t>（PDF格式）</w:t>
      </w:r>
      <w:r>
        <w:rPr>
          <w:rFonts w:hint="eastAsia" w:ascii="外交粗仿宋" w:eastAsia="外交粗仿宋"/>
          <w:color w:val="auto"/>
          <w:sz w:val="24"/>
          <w:lang w:eastAsia="zh-CN"/>
        </w:rPr>
        <w:t>和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电子版</w:t>
      </w:r>
      <w:r>
        <w:rPr>
          <w:rFonts w:hint="eastAsia" w:ascii="外交粗仿宋" w:eastAsia="外交粗仿宋"/>
          <w:color w:val="auto"/>
          <w:sz w:val="24"/>
          <w:lang w:eastAsia="zh-CN"/>
        </w:rPr>
        <w:t>（</w:t>
      </w:r>
      <w:r>
        <w:rPr>
          <w:rFonts w:hint="eastAsia" w:ascii="外交粗仿宋" w:eastAsia="外交粗仿宋"/>
          <w:color w:val="auto"/>
          <w:sz w:val="24"/>
          <w:lang w:val="en-US" w:eastAsia="zh-CN"/>
        </w:rPr>
        <w:t>wor</w:t>
      </w:r>
      <w:r>
        <w:rPr>
          <w:rFonts w:hint="default" w:ascii="外交粗仿宋" w:eastAsia="外交粗仿宋"/>
          <w:color w:val="auto"/>
          <w:sz w:val="24"/>
          <w:lang w:val="en" w:eastAsia="zh-CN"/>
        </w:rPr>
        <w:t>d</w:t>
      </w:r>
      <w:r>
        <w:rPr>
          <w:rFonts w:hint="eastAsia" w:ascii="外交粗仿宋" w:eastAsia="外交粗仿宋"/>
          <w:color w:val="auto"/>
          <w:sz w:val="24"/>
          <w:lang w:val="en" w:eastAsia="zh-CN"/>
        </w:rPr>
        <w:t>格式</w:t>
      </w:r>
      <w:r>
        <w:rPr>
          <w:rFonts w:hint="eastAsia" w:ascii="外交粗仿宋" w:eastAsia="外交粗仿宋"/>
          <w:color w:val="auto"/>
          <w:sz w:val="24"/>
          <w:lang w:eastAsia="zh-CN"/>
        </w:rPr>
        <w:t>）于</w:t>
      </w:r>
      <w:r>
        <w:rPr>
          <w:rFonts w:hint="eastAsia" w:ascii="外交粗仿宋" w:eastAsia="外交粗仿宋"/>
          <w:b/>
          <w:bCs/>
          <w:color w:val="auto"/>
          <w:sz w:val="24"/>
          <w:lang w:val="en-US" w:eastAsia="zh-CN"/>
        </w:rPr>
        <w:t>2025</w:t>
      </w:r>
      <w:bookmarkStart w:id="0" w:name="_GoBack"/>
      <w:bookmarkEnd w:id="0"/>
      <w:r>
        <w:rPr>
          <w:rFonts w:hint="eastAsia" w:ascii="外交粗仿宋" w:eastAsia="外交粗仿宋"/>
          <w:b/>
          <w:bCs/>
          <w:color w:val="auto"/>
          <w:sz w:val="24"/>
          <w:lang w:val="en-US" w:eastAsia="zh-CN"/>
        </w:rPr>
        <w:t>年1月31日</w:t>
      </w:r>
      <w:r>
        <w:rPr>
          <w:rFonts w:hint="eastAsia" w:ascii="外交粗仿宋" w:eastAsia="外交粗仿宋"/>
          <w:color w:val="auto"/>
          <w:sz w:val="24"/>
          <w:lang w:val="en-US" w:eastAsia="zh-CN"/>
        </w:rPr>
        <w:t>前</w:t>
      </w:r>
      <w:r>
        <w:rPr>
          <w:rFonts w:ascii="外交粗仿宋" w:eastAsia="外交粗仿宋"/>
          <w:color w:val="auto"/>
          <w:sz w:val="24"/>
        </w:rPr>
        <w:fldChar w:fldCharType="begin"/>
      </w:r>
      <w:r>
        <w:rPr>
          <w:rFonts w:ascii="外交粗仿宋" w:eastAsia="外交粗仿宋"/>
          <w:color w:val="auto"/>
          <w:sz w:val="24"/>
        </w:rPr>
        <w:instrText xml:space="preserve"> HYPERLINK "mailto:</w:instrText>
      </w:r>
      <w:r>
        <w:rPr>
          <w:rFonts w:hint="eastAsia" w:ascii="外交粗仿宋" w:eastAsia="外交粗仿宋"/>
          <w:color w:val="auto"/>
          <w:sz w:val="24"/>
        </w:rPr>
        <w:instrText xml:space="preserve">发送至秘书处电子邮箱ozs9@mfa.gov.cn</w:instrText>
      </w:r>
      <w:r>
        <w:rPr>
          <w:rFonts w:ascii="外交粗仿宋" w:eastAsia="外交粗仿宋"/>
          <w:color w:val="auto"/>
          <w:sz w:val="24"/>
        </w:rPr>
        <w:instrText xml:space="preserve">" </w:instrText>
      </w:r>
      <w:r>
        <w:rPr>
          <w:rFonts w:ascii="外交粗仿宋" w:eastAsia="外交粗仿宋"/>
          <w:color w:val="auto"/>
          <w:sz w:val="24"/>
        </w:rPr>
        <w:fldChar w:fldCharType="separate"/>
      </w:r>
      <w:r>
        <w:rPr>
          <w:rFonts w:hint="eastAsia" w:ascii="外交粗仿宋" w:eastAsia="外交粗仿宋"/>
          <w:color w:val="auto"/>
          <w:sz w:val="24"/>
        </w:rPr>
        <w:t>发送至秘书处电子邮箱</w:t>
      </w:r>
      <w:r>
        <w:rPr>
          <w:rStyle w:val="6"/>
          <w:rFonts w:hint="eastAsia" w:ascii="外交粗仿宋" w:eastAsia="外交粗仿宋"/>
          <w:color w:val="auto"/>
          <w:sz w:val="24"/>
        </w:rPr>
        <w:t>ozs9@mfa.gov.cn</w:t>
      </w:r>
      <w:r>
        <w:rPr>
          <w:rFonts w:ascii="外交粗仿宋" w:eastAsia="外交粗仿宋"/>
          <w:color w:val="auto"/>
          <w:sz w:val="24"/>
        </w:rPr>
        <w:fldChar w:fldCharType="end"/>
      </w:r>
      <w:r>
        <w:rPr>
          <w:rFonts w:hint="eastAsia" w:ascii="外交粗仿宋" w:eastAsia="外交粗仿宋"/>
          <w:color w:val="auto"/>
          <w:sz w:val="24"/>
        </w:rPr>
        <w:t>。</w:t>
      </w: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 xml:space="preserve">                      “指南针计划”执行秘书处  </w:t>
      </w:r>
      <w:r>
        <w:rPr>
          <w:rFonts w:hint="eastAsia" w:ascii="黑体" w:eastAsia="黑体"/>
          <w:color w:val="auto"/>
          <w:sz w:val="24"/>
          <w:lang w:eastAsia="zh-CN"/>
        </w:rPr>
        <w:t>20</w:t>
      </w:r>
      <w:r>
        <w:rPr>
          <w:rFonts w:hint="eastAsia" w:ascii="黑体" w:eastAsia="黑体"/>
          <w:color w:val="auto"/>
          <w:sz w:val="24"/>
          <w:lang w:val="en-US" w:eastAsia="zh-CN"/>
        </w:rPr>
        <w:t>24</w:t>
      </w:r>
      <w:r>
        <w:rPr>
          <w:rFonts w:hint="eastAsia" w:ascii="黑体" w:eastAsia="黑体"/>
          <w:color w:val="auto"/>
          <w:sz w:val="24"/>
        </w:rPr>
        <w:t>年</w:t>
      </w:r>
      <w:r>
        <w:rPr>
          <w:rFonts w:hint="eastAsia" w:ascii="黑体" w:eastAsia="黑体"/>
          <w:color w:val="auto"/>
          <w:sz w:val="24"/>
          <w:lang w:val="en-US" w:eastAsia="zh-CN"/>
        </w:rPr>
        <w:t>12</w:t>
      </w:r>
      <w:r>
        <w:rPr>
          <w:rFonts w:hint="eastAsia" w:ascii="黑体" w:eastAsia="黑体"/>
          <w:color w:val="auto"/>
          <w:sz w:val="24"/>
        </w:rPr>
        <w:t>月制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ngsana New">
    <w:altName w:val="Noto 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外交粗仿宋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外交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7125"/>
    <w:rsid w:val="297F0E34"/>
    <w:rsid w:val="2FFE4B1A"/>
    <w:rsid w:val="306C7DC4"/>
    <w:rsid w:val="321B7125"/>
    <w:rsid w:val="36CF17E9"/>
    <w:rsid w:val="3BCE4C57"/>
    <w:rsid w:val="67BFF018"/>
    <w:rsid w:val="6B8B396D"/>
    <w:rsid w:val="6BDFE0C8"/>
    <w:rsid w:val="6D535020"/>
    <w:rsid w:val="74AC3AEA"/>
    <w:rsid w:val="773E9AD4"/>
    <w:rsid w:val="777E43F6"/>
    <w:rsid w:val="7BFD8084"/>
    <w:rsid w:val="7CAE3AC5"/>
    <w:rsid w:val="7E7BD1BF"/>
    <w:rsid w:val="7F54044E"/>
    <w:rsid w:val="7F8D3294"/>
    <w:rsid w:val="7FEFE58C"/>
    <w:rsid w:val="7FFB93BC"/>
    <w:rsid w:val="95B7F6E4"/>
    <w:rsid w:val="BAFE4811"/>
    <w:rsid w:val="BEED89DF"/>
    <w:rsid w:val="CEFDC6C8"/>
    <w:rsid w:val="D9BFF2D5"/>
    <w:rsid w:val="F71B2E2E"/>
    <w:rsid w:val="F7DFB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ngsana New" w:hAnsi="Angsana New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ngsana New" w:hAnsi="Angsana New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jb/C:\Documents%20and%20Settings\ShiYongRen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2018-11-09T16:03:00Z</dcterms:created>
  <dc:creator>ShiYongRen</dc:creator>
  <cp:lastModifiedBy>wjb</cp:lastModifiedBy>
  <cp:lastPrinted>2019-10-24T14:45:00Z</cp:lastPrinted>
  <dcterms:modified xsi:type="dcterms:W3CDTF">2024-12-09T14:28:36Z</dcterms:modified>
  <dc:title>中欧关系研究“指南针计划”项目申请表一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