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0C0" w:rsidRDefault="00DB5917">
      <w:pPr>
        <w:jc w:val="left"/>
        <w:rPr>
          <w:rFonts w:hint="eastAsia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05205" cy="927735"/>
            <wp:effectExtent l="19050" t="0" r="4445" b="0"/>
            <wp:docPr id="1" name="图片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F20C0">
        <w:rPr>
          <w:rFonts w:hint="eastAsia"/>
        </w:rPr>
        <w:t xml:space="preserve">     </w:t>
      </w:r>
      <w:r w:rsidR="001F20C0">
        <w:t xml:space="preserve">         </w:t>
      </w:r>
      <w:r w:rsidR="001F20C0">
        <w:rPr>
          <w:rFonts w:hint="eastAsia"/>
        </w:rPr>
        <w:t xml:space="preserve"> </w:t>
      </w:r>
      <w:r w:rsidR="001F20C0">
        <w:t xml:space="preserve">                    </w:t>
      </w:r>
      <w:r w:rsidR="001F20C0">
        <w:rPr>
          <w:rFonts w:hint="eastAsia"/>
        </w:rPr>
        <w:t xml:space="preserve">      </w:t>
      </w:r>
      <w:r>
        <w:rPr>
          <w:rFonts w:ascii="微软雅黑" w:eastAsia="微软雅黑" w:hAnsi="微软雅黑" w:cs="Arial"/>
          <w:bCs/>
          <w:noProof/>
          <w:sz w:val="15"/>
          <w:szCs w:val="15"/>
        </w:rPr>
        <w:drawing>
          <wp:inline distT="0" distB="0" distL="0" distR="0">
            <wp:extent cx="1353185" cy="1217930"/>
            <wp:effectExtent l="19050" t="0" r="0" b="0"/>
            <wp:docPr id="2" name="图片 2" descr="logo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C0" w:rsidRDefault="001F20C0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中国欧洲学会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年年会</w:t>
      </w:r>
    </w:p>
    <w:p w:rsidR="001F20C0" w:rsidRDefault="001F20C0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参会报名通知</w:t>
      </w:r>
    </w:p>
    <w:p w:rsidR="001F20C0" w:rsidRDefault="001F20C0">
      <w:pPr>
        <w:rPr>
          <w:rFonts w:hint="eastAsia"/>
          <w:sz w:val="24"/>
          <w:szCs w:val="24"/>
        </w:rPr>
      </w:pPr>
    </w:p>
    <w:p w:rsidR="001F20C0" w:rsidRDefault="001F20C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尊敬的中国欧洲学会会员：</w:t>
      </w:r>
    </w:p>
    <w:p w:rsidR="001F20C0" w:rsidRDefault="001F20C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中国欧洲学会将于</w:t>
      </w:r>
      <w:r>
        <w:rPr>
          <w:rFonts w:hint="eastAsia"/>
          <w:b/>
          <w:bCs/>
          <w:sz w:val="24"/>
          <w:szCs w:val="24"/>
        </w:rPr>
        <w:t>2019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18-19</w:t>
      </w:r>
      <w:r>
        <w:rPr>
          <w:rFonts w:hint="eastAsia"/>
          <w:b/>
          <w:bCs/>
          <w:sz w:val="24"/>
          <w:szCs w:val="24"/>
        </w:rPr>
        <w:t>日</w:t>
      </w:r>
      <w:r>
        <w:rPr>
          <w:rFonts w:hint="eastAsia"/>
          <w:sz w:val="24"/>
          <w:szCs w:val="24"/>
        </w:rPr>
        <w:t>在上海举行</w:t>
      </w:r>
      <w:r>
        <w:rPr>
          <w:rFonts w:hint="eastAsia"/>
          <w:sz w:val="24"/>
          <w:szCs w:val="24"/>
        </w:rPr>
        <w:t>201</w:t>
      </w:r>
      <w:r w:rsidR="00EE23D8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年年会，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b/>
          <w:bCs/>
          <w:sz w:val="24"/>
          <w:szCs w:val="24"/>
        </w:rPr>
        <w:t>日注册报到</w:t>
      </w:r>
      <w:r>
        <w:rPr>
          <w:rFonts w:hint="eastAsia"/>
          <w:sz w:val="24"/>
          <w:szCs w:val="24"/>
        </w:rPr>
        <w:t>。本届年会将由同济大学</w:t>
      </w:r>
      <w:r w:rsidR="00EE23D8">
        <w:rPr>
          <w:rFonts w:hint="eastAsia"/>
          <w:sz w:val="24"/>
          <w:szCs w:val="24"/>
        </w:rPr>
        <w:t>政治与国际关系学院欧洲研究中心、同济大学德国研究中心</w:t>
      </w:r>
      <w:r>
        <w:rPr>
          <w:rFonts w:hint="eastAsia"/>
          <w:sz w:val="24"/>
          <w:szCs w:val="24"/>
        </w:rPr>
        <w:t>承办。今年年会的主题是“站在十字路口的欧洲”。会议将具体讨论：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、当前欧洲政治、经济和社会形势；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、欧洲一体化的理论与新进展；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、中欧关系。</w:t>
      </w:r>
    </w:p>
    <w:p w:rsidR="001F20C0" w:rsidRDefault="001F20C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参会者的交通费和住宿费自理。不收取注册费、会务费。</w:t>
      </w:r>
    </w:p>
    <w:p w:rsidR="001F20C0" w:rsidRDefault="001F20C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会议地点：</w:t>
      </w:r>
      <w:r w:rsidR="00EE23D8">
        <w:rPr>
          <w:rFonts w:hint="eastAsia"/>
          <w:sz w:val="24"/>
          <w:szCs w:val="24"/>
        </w:rPr>
        <w:t>上海市四平路</w:t>
      </w:r>
      <w:r w:rsidR="00EE23D8">
        <w:rPr>
          <w:rFonts w:hint="eastAsia"/>
          <w:sz w:val="24"/>
          <w:szCs w:val="24"/>
        </w:rPr>
        <w:t>1239</w:t>
      </w:r>
      <w:r w:rsidR="00EE23D8">
        <w:rPr>
          <w:rFonts w:hint="eastAsia"/>
          <w:sz w:val="24"/>
          <w:szCs w:val="24"/>
        </w:rPr>
        <w:t>号同济大学四平校区</w:t>
      </w:r>
    </w:p>
    <w:p w:rsidR="001F20C0" w:rsidRDefault="001F20C0">
      <w:pPr>
        <w:ind w:firstLineChars="200" w:firstLine="480"/>
        <w:rPr>
          <w:rFonts w:hint="eastAsia"/>
          <w:sz w:val="24"/>
          <w:szCs w:val="24"/>
        </w:rPr>
      </w:pPr>
    </w:p>
    <w:p w:rsidR="00AC0787" w:rsidRPr="00AC0787" w:rsidRDefault="001F20C0" w:rsidP="00AC0787">
      <w:pPr>
        <w:ind w:firstLineChars="200" w:firstLine="480"/>
        <w:rPr>
          <w:rFonts w:hint="eastAsia"/>
        </w:rPr>
      </w:pPr>
      <w:r>
        <w:rPr>
          <w:rFonts w:hint="eastAsia"/>
          <w:sz w:val="24"/>
          <w:szCs w:val="24"/>
        </w:rPr>
        <w:t>欢迎有意愿参加中国欧洲学会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年年会的会员提交论文，并请在</w:t>
      </w:r>
      <w:r>
        <w:rPr>
          <w:rFonts w:hint="eastAsia"/>
          <w:b/>
          <w:bCs/>
          <w:sz w:val="24"/>
          <w:szCs w:val="24"/>
        </w:rPr>
        <w:t>2019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30</w:t>
      </w:r>
      <w:r>
        <w:rPr>
          <w:rFonts w:hint="eastAsia"/>
          <w:b/>
          <w:bCs/>
          <w:sz w:val="24"/>
          <w:szCs w:val="24"/>
        </w:rPr>
        <w:t>日</w:t>
      </w:r>
      <w:r>
        <w:rPr>
          <w:rFonts w:hint="eastAsia"/>
          <w:sz w:val="24"/>
          <w:szCs w:val="24"/>
        </w:rPr>
        <w:t>前填写报名表，并将报名表发</w:t>
      </w:r>
      <w:r w:rsidR="00AC0787">
        <w:rPr>
          <w:rFonts w:hint="eastAsia"/>
          <w:sz w:val="24"/>
          <w:szCs w:val="24"/>
        </w:rPr>
        <w:t>送</w:t>
      </w:r>
      <w:r>
        <w:rPr>
          <w:rFonts w:hint="eastAsia"/>
          <w:sz w:val="24"/>
          <w:szCs w:val="24"/>
        </w:rPr>
        <w:t>至：</w:t>
      </w:r>
    </w:p>
    <w:p w:rsidR="00EE23D8" w:rsidRDefault="00EE23D8" w:rsidP="00EE23D8">
      <w:pPr>
        <w:rPr>
          <w:rFonts w:hint="eastAsia"/>
          <w:sz w:val="24"/>
          <w:szCs w:val="24"/>
        </w:rPr>
      </w:pPr>
      <w:r w:rsidRPr="00EE23D8">
        <w:rPr>
          <w:sz w:val="24"/>
          <w:szCs w:val="24"/>
        </w:rPr>
        <w:t>宋老师，</w:t>
      </w:r>
      <w:hyperlink r:id="rId9" w:history="1">
        <w:r w:rsidRPr="00EE23D8">
          <w:rPr>
            <w:sz w:val="24"/>
            <w:szCs w:val="24"/>
          </w:rPr>
          <w:t>songlilei@tongji.edu.cn</w:t>
        </w:r>
      </w:hyperlink>
      <w:r w:rsidRPr="00EE23D8">
        <w:rPr>
          <w:sz w:val="24"/>
          <w:szCs w:val="24"/>
        </w:rPr>
        <w:t xml:space="preserve">; </w:t>
      </w:r>
      <w:r>
        <w:rPr>
          <w:rFonts w:hint="eastAsia"/>
          <w:sz w:val="24"/>
          <w:szCs w:val="24"/>
        </w:rPr>
        <w:t>并抄送：</w:t>
      </w:r>
      <w:r w:rsidRPr="00EE23D8">
        <w:rPr>
          <w:sz w:val="24"/>
          <w:szCs w:val="24"/>
        </w:rPr>
        <w:t>黄老师</w:t>
      </w:r>
      <w:r>
        <w:rPr>
          <w:rFonts w:hint="eastAsia"/>
          <w:sz w:val="24"/>
          <w:szCs w:val="24"/>
        </w:rPr>
        <w:t>，</w:t>
      </w:r>
      <w:hyperlink r:id="rId10" w:history="1">
        <w:r w:rsidRPr="00EE23D8">
          <w:rPr>
            <w:sz w:val="24"/>
            <w:szCs w:val="24"/>
          </w:rPr>
          <w:t>h.huang@tongji.edu.cn</w:t>
        </w:r>
      </w:hyperlink>
      <w:r w:rsidRPr="00EE23D8">
        <w:rPr>
          <w:sz w:val="24"/>
          <w:szCs w:val="24"/>
        </w:rPr>
        <w:t xml:space="preserve"> </w:t>
      </w:r>
    </w:p>
    <w:p w:rsidR="00EE23D8" w:rsidRDefault="00EE23D8" w:rsidP="00EE23D8">
      <w:pPr>
        <w:ind w:firstLineChars="200" w:firstLine="480"/>
        <w:rPr>
          <w:rFonts w:hint="eastAsia"/>
          <w:sz w:val="24"/>
          <w:szCs w:val="24"/>
        </w:rPr>
      </w:pPr>
    </w:p>
    <w:p w:rsidR="001F20C0" w:rsidRDefault="001F20C0" w:rsidP="008C439A">
      <w:pPr>
        <w:ind w:firstLineChars="200" w:firstLine="480"/>
        <w:rPr>
          <w:rFonts w:hint="eastAsia"/>
          <w:sz w:val="24"/>
          <w:szCs w:val="24"/>
        </w:rPr>
      </w:pPr>
      <w:r w:rsidRPr="00EE23D8">
        <w:rPr>
          <w:sz w:val="24"/>
          <w:szCs w:val="24"/>
        </w:rPr>
        <w:t>谢谢！</w:t>
      </w:r>
    </w:p>
    <w:p w:rsidR="001F20C0" w:rsidRDefault="001F20C0">
      <w:pPr>
        <w:ind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中国欧洲学会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年年会参会报名表</w:t>
      </w:r>
    </w:p>
    <w:tbl>
      <w:tblPr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346"/>
        <w:gridCol w:w="678"/>
        <w:gridCol w:w="266"/>
        <w:gridCol w:w="140"/>
        <w:gridCol w:w="760"/>
        <w:gridCol w:w="1160"/>
        <w:gridCol w:w="1100"/>
        <w:gridCol w:w="2062"/>
      </w:tblGrid>
      <w:tr w:rsidR="001F20C0" w:rsidTr="00EE23D8">
        <w:tc>
          <w:tcPr>
            <w:tcW w:w="1101" w:type="dxa"/>
          </w:tcPr>
          <w:p w:rsidR="001F20C0" w:rsidRDefault="001F20C0">
            <w:r>
              <w:t>姓名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F20C0" w:rsidRDefault="001F20C0"/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0C0" w:rsidRDefault="001F20C0">
            <w:r>
              <w:t>性别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0C0" w:rsidRDefault="001F20C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0" w:rsidRDefault="001F20C0">
            <w:r>
              <w:t>职称</w:t>
            </w:r>
            <w:r>
              <w:rPr>
                <w:rFonts w:hint="eastAsia"/>
              </w:rPr>
              <w:t>/</w:t>
            </w:r>
            <w:r>
              <w:t>职务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20C0" w:rsidRDefault="001F20C0"/>
        </w:tc>
      </w:tr>
      <w:tr w:rsidR="001F20C0" w:rsidTr="00EE23D8">
        <w:tc>
          <w:tcPr>
            <w:tcW w:w="1101" w:type="dxa"/>
            <w:tcBorders>
              <w:left w:val="single" w:sz="4" w:space="0" w:color="auto"/>
            </w:tcBorders>
          </w:tcPr>
          <w:p w:rsidR="001F20C0" w:rsidRDefault="001F20C0">
            <w:r>
              <w:t>单位</w:t>
            </w:r>
          </w:p>
        </w:tc>
        <w:tc>
          <w:tcPr>
            <w:tcW w:w="7512" w:type="dxa"/>
            <w:gridSpan w:val="8"/>
          </w:tcPr>
          <w:p w:rsidR="001F20C0" w:rsidRDefault="001F20C0"/>
        </w:tc>
      </w:tr>
      <w:tr w:rsidR="001F20C0" w:rsidTr="00EE23D8">
        <w:tc>
          <w:tcPr>
            <w:tcW w:w="1101" w:type="dxa"/>
            <w:tcBorders>
              <w:left w:val="single" w:sz="4" w:space="0" w:color="auto"/>
            </w:tcBorders>
          </w:tcPr>
          <w:p w:rsidR="001F20C0" w:rsidRDefault="001F20C0">
            <w:r>
              <w:t>联系电话</w:t>
            </w:r>
          </w:p>
        </w:tc>
        <w:tc>
          <w:tcPr>
            <w:tcW w:w="3190" w:type="dxa"/>
            <w:gridSpan w:val="5"/>
            <w:tcBorders>
              <w:right w:val="single" w:sz="4" w:space="0" w:color="auto"/>
            </w:tcBorders>
          </w:tcPr>
          <w:p w:rsidR="001F20C0" w:rsidRDefault="001F20C0"/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1F20C0" w:rsidRDefault="001F20C0">
            <w:r>
              <w:t>邮件地址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:rsidR="001F20C0" w:rsidRDefault="001F20C0"/>
        </w:tc>
      </w:tr>
      <w:tr w:rsidR="001F20C0" w:rsidTr="00EE23D8">
        <w:trPr>
          <w:trHeight w:val="292"/>
        </w:trPr>
        <w:tc>
          <w:tcPr>
            <w:tcW w:w="1101" w:type="dxa"/>
            <w:tcBorders>
              <w:left w:val="single" w:sz="4" w:space="0" w:color="auto"/>
            </w:tcBorders>
          </w:tcPr>
          <w:p w:rsidR="001F20C0" w:rsidRDefault="001F20C0">
            <w:r>
              <w:t>是否发言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F20C0" w:rsidRDefault="001F20C0"/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F20C0" w:rsidRDefault="001F20C0">
            <w:r>
              <w:t>发言题目</w:t>
            </w:r>
          </w:p>
        </w:tc>
        <w:tc>
          <w:tcPr>
            <w:tcW w:w="5082" w:type="dxa"/>
            <w:gridSpan w:val="4"/>
          </w:tcPr>
          <w:p w:rsidR="001F20C0" w:rsidRDefault="001F20C0"/>
        </w:tc>
      </w:tr>
      <w:tr w:rsidR="00EE23D8" w:rsidTr="00EE23D8">
        <w:tc>
          <w:tcPr>
            <w:tcW w:w="1101" w:type="dxa"/>
            <w:vMerge w:val="restart"/>
            <w:tcBorders>
              <w:left w:val="single" w:sz="4" w:space="0" w:color="auto"/>
            </w:tcBorders>
          </w:tcPr>
          <w:p w:rsidR="00EE23D8" w:rsidRDefault="00EE23D8">
            <w:pPr>
              <w:rPr>
                <w:rFonts w:hint="eastAsia"/>
              </w:rPr>
            </w:pPr>
          </w:p>
          <w:p w:rsidR="00EE23D8" w:rsidRDefault="00EE23D8">
            <w:pPr>
              <w:rPr>
                <w:rFonts w:hint="eastAsia"/>
              </w:rPr>
            </w:pPr>
          </w:p>
          <w:p w:rsidR="00EE23D8" w:rsidRDefault="00EE23D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宿</w:t>
            </w:r>
          </w:p>
        </w:tc>
        <w:tc>
          <w:tcPr>
            <w:tcW w:w="2024" w:type="dxa"/>
            <w:gridSpan w:val="2"/>
            <w:tcBorders>
              <w:right w:val="single" w:sz="4" w:space="0" w:color="auto"/>
            </w:tcBorders>
          </w:tcPr>
          <w:p w:rsidR="00EE23D8" w:rsidRDefault="00EE23D8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价格</w:t>
            </w: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</w:tcPr>
          <w:p w:rsidR="00EE23D8" w:rsidRDefault="00EE23D8"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EE23D8" w:rsidRDefault="00EE23D8"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23D8" w:rsidRDefault="00EE23D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E23D8" w:rsidRDefault="00EE23D8">
            <w:pPr>
              <w:jc w:val="center"/>
            </w:pPr>
            <w:r>
              <w:rPr>
                <w:rFonts w:hint="eastAsia"/>
              </w:rPr>
              <w:t>是否选择两人合住</w:t>
            </w:r>
          </w:p>
        </w:tc>
      </w:tr>
      <w:tr w:rsidR="00EE23D8" w:rsidTr="00EE23D8">
        <w:tc>
          <w:tcPr>
            <w:tcW w:w="1101" w:type="dxa"/>
            <w:vMerge/>
            <w:tcBorders>
              <w:left w:val="single" w:sz="4" w:space="0" w:color="auto"/>
            </w:tcBorders>
          </w:tcPr>
          <w:p w:rsidR="00EE23D8" w:rsidRDefault="00EE23D8"/>
        </w:tc>
        <w:tc>
          <w:tcPr>
            <w:tcW w:w="2024" w:type="dxa"/>
            <w:gridSpan w:val="2"/>
            <w:tcBorders>
              <w:right w:val="single" w:sz="4" w:space="0" w:color="auto"/>
            </w:tcBorders>
          </w:tcPr>
          <w:p w:rsidR="00EE23D8" w:rsidRDefault="00EE23D8" w:rsidP="008C43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598</w:t>
            </w:r>
            <w:r>
              <w:rPr>
                <w:rFonts w:hint="eastAsia"/>
              </w:rPr>
              <w:t>元</w:t>
            </w:r>
          </w:p>
          <w:p w:rsidR="00EE23D8" w:rsidRDefault="00EE23D8" w:rsidP="008C439A">
            <w:pPr>
              <w:jc w:val="center"/>
            </w:pPr>
            <w:r>
              <w:rPr>
                <w:rFonts w:hint="eastAsia"/>
              </w:rPr>
              <w:t>（上海同济君禧大酒店，彰武路）</w:t>
            </w: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</w:tcPr>
          <w:p w:rsidR="00EE23D8" w:rsidRDefault="00EE23D8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EE23D8" w:rsidRDefault="00EE23D8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E23D8" w:rsidRDefault="00EE23D8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E23D8" w:rsidRDefault="00EE23D8">
            <w:pPr>
              <w:rPr>
                <w:rFonts w:hint="eastAsia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是（合住人姓名）</w:t>
            </w:r>
          </w:p>
          <w:p w:rsidR="00EE23D8" w:rsidRDefault="00EE23D8"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EE23D8" w:rsidTr="00EE23D8">
        <w:tc>
          <w:tcPr>
            <w:tcW w:w="1101" w:type="dxa"/>
            <w:vMerge/>
            <w:tcBorders>
              <w:left w:val="single" w:sz="4" w:space="0" w:color="auto"/>
            </w:tcBorders>
          </w:tcPr>
          <w:p w:rsidR="00EE23D8" w:rsidRDefault="00EE23D8"/>
        </w:tc>
        <w:tc>
          <w:tcPr>
            <w:tcW w:w="2024" w:type="dxa"/>
            <w:gridSpan w:val="2"/>
            <w:tcBorders>
              <w:right w:val="single" w:sz="4" w:space="0" w:color="auto"/>
            </w:tcBorders>
          </w:tcPr>
          <w:p w:rsidR="00EE23D8" w:rsidRDefault="00EE23D8" w:rsidP="008C43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元左右</w:t>
            </w:r>
          </w:p>
          <w:p w:rsidR="00EE23D8" w:rsidRDefault="00EE23D8" w:rsidP="00AC0787">
            <w:pPr>
              <w:jc w:val="center"/>
            </w:pPr>
            <w:r>
              <w:rPr>
                <w:rFonts w:hint="eastAsia"/>
              </w:rPr>
              <w:t>（上海同济迎宾馆，彰武路）</w:t>
            </w: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</w:tcPr>
          <w:p w:rsidR="00EE23D8" w:rsidRDefault="00EE23D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EE23D8" w:rsidRDefault="00EE23D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EE23D8" w:rsidRDefault="00EE23D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3D8" w:rsidRDefault="00EE23D8" w:rsidP="00EE23D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----------------</w:t>
            </w:r>
          </w:p>
        </w:tc>
      </w:tr>
    </w:tbl>
    <w:p w:rsidR="001F20C0" w:rsidRDefault="001F20C0" w:rsidP="008C439A">
      <w:pPr>
        <w:ind w:right="480"/>
        <w:rPr>
          <w:rFonts w:hint="eastAsia"/>
          <w:sz w:val="24"/>
          <w:szCs w:val="24"/>
        </w:rPr>
      </w:pPr>
    </w:p>
    <w:p w:rsidR="001F20C0" w:rsidRDefault="001F20C0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中国欧洲学会秘书处</w:t>
      </w:r>
    </w:p>
    <w:p w:rsidR="001F20C0" w:rsidRDefault="001F20C0">
      <w:pPr>
        <w:ind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1F20C0" w:rsidRDefault="001F20C0">
      <w:pPr>
        <w:ind w:firstLineChars="200" w:firstLine="480"/>
        <w:jc w:val="right"/>
        <w:rPr>
          <w:rFonts w:hint="eastAsia"/>
          <w:sz w:val="24"/>
          <w:szCs w:val="24"/>
        </w:rPr>
      </w:pPr>
    </w:p>
    <w:p w:rsidR="001F20C0" w:rsidRDefault="001F20C0">
      <w:pPr>
        <w:rPr>
          <w:rFonts w:hint="eastAsia"/>
          <w:b/>
          <w:bCs/>
          <w:sz w:val="24"/>
          <w:szCs w:val="24"/>
        </w:rPr>
      </w:pPr>
    </w:p>
    <w:sectPr w:rsidR="001F20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7C" w:rsidRDefault="002D737C" w:rsidP="00EE23D8">
      <w:r>
        <w:separator/>
      </w:r>
    </w:p>
  </w:endnote>
  <w:endnote w:type="continuationSeparator" w:id="1">
    <w:p w:rsidR="002D737C" w:rsidRDefault="002D737C" w:rsidP="00EE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7C" w:rsidRDefault="002D737C" w:rsidP="00EE23D8">
      <w:r>
        <w:separator/>
      </w:r>
    </w:p>
  </w:footnote>
  <w:footnote w:type="continuationSeparator" w:id="1">
    <w:p w:rsidR="002D737C" w:rsidRDefault="002D737C" w:rsidP="00EE2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5F7"/>
    <w:multiLevelType w:val="hybridMultilevel"/>
    <w:tmpl w:val="15047D6C"/>
    <w:lvl w:ilvl="0" w:tplc="DE1434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5F7D0C"/>
    <w:rsid w:val="00075652"/>
    <w:rsid w:val="00077844"/>
    <w:rsid w:val="00081517"/>
    <w:rsid w:val="00100253"/>
    <w:rsid w:val="00136277"/>
    <w:rsid w:val="00175D30"/>
    <w:rsid w:val="001F20C0"/>
    <w:rsid w:val="002D737C"/>
    <w:rsid w:val="003056AF"/>
    <w:rsid w:val="00360B6F"/>
    <w:rsid w:val="0058609E"/>
    <w:rsid w:val="0062351E"/>
    <w:rsid w:val="00664027"/>
    <w:rsid w:val="006C4C6C"/>
    <w:rsid w:val="00715EE3"/>
    <w:rsid w:val="00760972"/>
    <w:rsid w:val="007768B5"/>
    <w:rsid w:val="007A513B"/>
    <w:rsid w:val="007D4EC5"/>
    <w:rsid w:val="0082786C"/>
    <w:rsid w:val="00870B8A"/>
    <w:rsid w:val="0088120D"/>
    <w:rsid w:val="008812A3"/>
    <w:rsid w:val="008C439A"/>
    <w:rsid w:val="009F0AB7"/>
    <w:rsid w:val="00A224F0"/>
    <w:rsid w:val="00A5763C"/>
    <w:rsid w:val="00AB7B9D"/>
    <w:rsid w:val="00AC0787"/>
    <w:rsid w:val="00AF1A93"/>
    <w:rsid w:val="00B125D8"/>
    <w:rsid w:val="00B220AD"/>
    <w:rsid w:val="00B274DB"/>
    <w:rsid w:val="00D9619D"/>
    <w:rsid w:val="00DB5917"/>
    <w:rsid w:val="00EE23D8"/>
    <w:rsid w:val="00F03A9A"/>
    <w:rsid w:val="00F03D33"/>
    <w:rsid w:val="00F864AA"/>
    <w:rsid w:val="00F926F6"/>
    <w:rsid w:val="00F96618"/>
    <w:rsid w:val="00F972E6"/>
    <w:rsid w:val="013462B5"/>
    <w:rsid w:val="019273D7"/>
    <w:rsid w:val="028D6708"/>
    <w:rsid w:val="031F6CAB"/>
    <w:rsid w:val="036F35B2"/>
    <w:rsid w:val="09BC3307"/>
    <w:rsid w:val="0A2D1A68"/>
    <w:rsid w:val="0A9A7472"/>
    <w:rsid w:val="0DCF34FD"/>
    <w:rsid w:val="0E5302CE"/>
    <w:rsid w:val="12955E7E"/>
    <w:rsid w:val="1A967CAD"/>
    <w:rsid w:val="1BA90A6F"/>
    <w:rsid w:val="1BB464DC"/>
    <w:rsid w:val="1D097731"/>
    <w:rsid w:val="20071AFB"/>
    <w:rsid w:val="217F3773"/>
    <w:rsid w:val="21861B30"/>
    <w:rsid w:val="257041B0"/>
    <w:rsid w:val="25A61071"/>
    <w:rsid w:val="25E67A35"/>
    <w:rsid w:val="26AF71D3"/>
    <w:rsid w:val="26F43175"/>
    <w:rsid w:val="29C76DB9"/>
    <w:rsid w:val="2A8A4821"/>
    <w:rsid w:val="2E23488F"/>
    <w:rsid w:val="31604C3C"/>
    <w:rsid w:val="35325629"/>
    <w:rsid w:val="36C37669"/>
    <w:rsid w:val="36CE627F"/>
    <w:rsid w:val="395C274A"/>
    <w:rsid w:val="39600B64"/>
    <w:rsid w:val="39CB69BA"/>
    <w:rsid w:val="3B0C59EE"/>
    <w:rsid w:val="3BCA2FCA"/>
    <w:rsid w:val="3C1D582B"/>
    <w:rsid w:val="3D2D6CED"/>
    <w:rsid w:val="3E270EED"/>
    <w:rsid w:val="3E5F7D0C"/>
    <w:rsid w:val="3EC2622C"/>
    <w:rsid w:val="433B42EF"/>
    <w:rsid w:val="43EB387E"/>
    <w:rsid w:val="43F103A5"/>
    <w:rsid w:val="45F74C90"/>
    <w:rsid w:val="49275D14"/>
    <w:rsid w:val="4C8D6025"/>
    <w:rsid w:val="4DE904E0"/>
    <w:rsid w:val="4E3B5F02"/>
    <w:rsid w:val="4E8479E7"/>
    <w:rsid w:val="51871EF1"/>
    <w:rsid w:val="523B4B44"/>
    <w:rsid w:val="545C3A8D"/>
    <w:rsid w:val="555071E2"/>
    <w:rsid w:val="583B29CE"/>
    <w:rsid w:val="58595856"/>
    <w:rsid w:val="5C434777"/>
    <w:rsid w:val="5CEA3F7C"/>
    <w:rsid w:val="5DF63212"/>
    <w:rsid w:val="5F267129"/>
    <w:rsid w:val="5F34063D"/>
    <w:rsid w:val="5F4215E1"/>
    <w:rsid w:val="6BB91E55"/>
    <w:rsid w:val="6C077347"/>
    <w:rsid w:val="6CA36704"/>
    <w:rsid w:val="6EC771DD"/>
    <w:rsid w:val="70027E4C"/>
    <w:rsid w:val="7112100E"/>
    <w:rsid w:val="726E0130"/>
    <w:rsid w:val="76517CAC"/>
    <w:rsid w:val="76D5584B"/>
    <w:rsid w:val="776F462A"/>
    <w:rsid w:val="78CA1A94"/>
    <w:rsid w:val="790F0AA9"/>
    <w:rsid w:val="79764CCA"/>
    <w:rsid w:val="7B13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 w:uiPriority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文字 Char"/>
    <w:link w:val="a5"/>
    <w:uiPriority w:val="99"/>
    <w:semiHidden/>
    <w:rPr>
      <w:kern w:val="2"/>
      <w:sz w:val="21"/>
    </w:rPr>
  </w:style>
  <w:style w:type="character" w:customStyle="1" w:styleId="mname3">
    <w:name w:val="mname3"/>
    <w:basedOn w:val="a0"/>
    <w:rPr>
      <w:rFonts w:ascii="微软雅黑" w:eastAsia="微软雅黑" w:hAnsi="微软雅黑" w:hint="eastAsia"/>
      <w:color w:val="00000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眉 Char"/>
    <w:link w:val="a7"/>
    <w:semiHidden/>
    <w:rPr>
      <w:kern w:val="2"/>
      <w:sz w:val="18"/>
      <w:szCs w:val="18"/>
    </w:rPr>
  </w:style>
  <w:style w:type="character" w:customStyle="1" w:styleId="Char2">
    <w:name w:val="批注主题 Char"/>
    <w:link w:val="a8"/>
    <w:uiPriority w:val="99"/>
    <w:semiHidden/>
    <w:rPr>
      <w:b/>
      <w:bCs/>
      <w:kern w:val="2"/>
      <w:sz w:val="21"/>
    </w:rPr>
  </w:style>
  <w:style w:type="character" w:customStyle="1" w:styleId="Char3">
    <w:name w:val="页脚 Char"/>
    <w:link w:val="a9"/>
    <w:semiHidden/>
    <w:rPr>
      <w:kern w:val="2"/>
      <w:sz w:val="18"/>
      <w:szCs w:val="18"/>
    </w:rPr>
  </w:style>
  <w:style w:type="character" w:customStyle="1" w:styleId="maddr2">
    <w:name w:val="maddr2"/>
    <w:basedOn w:val="a0"/>
    <w:rPr>
      <w:rFonts w:ascii="微软雅黑" w:eastAsia="微软雅黑" w:hAnsi="微软雅黑" w:hint="eastAsia"/>
      <w:color w:val="717475"/>
      <w:vertAlign w:val="baseline"/>
    </w:rPr>
  </w:style>
  <w:style w:type="paragraph" w:styleId="a9">
    <w:name w:val="footer"/>
    <w:basedOn w:val="a"/>
    <w:link w:val="Char3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Balloon Text"/>
    <w:basedOn w:val="a"/>
    <w:link w:val="Char0"/>
    <w:uiPriority w:val="99"/>
    <w:unhideWhenUsed/>
    <w:rPr>
      <w:sz w:val="18"/>
      <w:szCs w:val="18"/>
      <w:lang/>
    </w:rPr>
  </w:style>
  <w:style w:type="paragraph" w:styleId="a8">
    <w:name w:val="annotation subject"/>
    <w:basedOn w:val="a5"/>
    <w:next w:val="a5"/>
    <w:link w:val="Char2"/>
    <w:uiPriority w:val="99"/>
    <w:unhideWhenUsed/>
    <w:rPr>
      <w:b/>
      <w:bCs/>
    </w:rPr>
  </w:style>
  <w:style w:type="paragraph" w:styleId="a7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annotation text"/>
    <w:basedOn w:val="a"/>
    <w:link w:val="Char"/>
    <w:uiPriority w:val="99"/>
    <w:unhideWhenUsed/>
    <w:pPr>
      <w:jc w:val="left"/>
    </w:pPr>
    <w:rPr>
      <w:lang/>
    </w:rPr>
  </w:style>
  <w:style w:type="table" w:styleId="aa">
    <w:name w:val="Table Grid"/>
    <w:basedOn w:val="a1"/>
    <w:uiPriority w:val="59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.huang@tongji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glilei@tongji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F5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欧洲研究所</Company>
  <LinksUpToDate>false</LinksUpToDate>
  <CharactersWithSpaces>715</CharactersWithSpaces>
  <SharedDoc>false</SharedDoc>
  <HLinks>
    <vt:vector size="12" baseType="variant"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mailto:h.huang@tongji.edu.cn</vt:lpwstr>
      </vt:variant>
      <vt:variant>
        <vt:lpwstr/>
      </vt:variant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mailto:songlilei@tongji.edu.cn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中国欧洲学会2015年年会日程v1</dc:title>
  <dc:creator>Xin</dc:creator>
  <cp:lastModifiedBy>C719</cp:lastModifiedBy>
  <cp:revision>2</cp:revision>
  <dcterms:created xsi:type="dcterms:W3CDTF">2019-02-26T02:19:00Z</dcterms:created>
  <dcterms:modified xsi:type="dcterms:W3CDTF">2019-02-26T02:19:00Z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